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2B" w:rsidRDefault="003C072B" w:rsidP="003C072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U z n e s e n  i e </w:t>
      </w:r>
    </w:p>
    <w:p w:rsidR="003C072B" w:rsidRDefault="003C072B" w:rsidP="003C072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zo  zasadnutia Obecného zastupiteľstva </w:t>
      </w:r>
    </w:p>
    <w:p w:rsidR="003C072B" w:rsidRDefault="003C072B" w:rsidP="003C072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v Hričovskom Podhradí dňa  </w:t>
      </w:r>
      <w:r w:rsidR="007E0319">
        <w:rPr>
          <w:rFonts w:ascii="Arial" w:eastAsia="Times New Roman" w:hAnsi="Arial" w:cs="Arial"/>
          <w:b/>
          <w:sz w:val="32"/>
          <w:szCs w:val="32"/>
          <w:lang w:eastAsia="sk-SK"/>
        </w:rPr>
        <w:t>1</w:t>
      </w:r>
      <w:r w:rsidR="001758AD">
        <w:rPr>
          <w:rFonts w:ascii="Arial" w:eastAsia="Times New Roman" w:hAnsi="Arial" w:cs="Arial"/>
          <w:b/>
          <w:sz w:val="32"/>
          <w:szCs w:val="32"/>
          <w:lang w:eastAsia="sk-SK"/>
        </w:rPr>
        <w:t>1</w:t>
      </w: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. </w:t>
      </w:r>
      <w:r w:rsidR="00D76520">
        <w:rPr>
          <w:rFonts w:ascii="Arial" w:eastAsia="Times New Roman" w:hAnsi="Arial" w:cs="Arial"/>
          <w:b/>
          <w:sz w:val="32"/>
          <w:szCs w:val="32"/>
          <w:lang w:eastAsia="sk-SK"/>
        </w:rPr>
        <w:t>1</w:t>
      </w:r>
      <w:r w:rsidR="001758AD">
        <w:rPr>
          <w:rFonts w:ascii="Arial" w:eastAsia="Times New Roman" w:hAnsi="Arial" w:cs="Arial"/>
          <w:b/>
          <w:sz w:val="32"/>
          <w:szCs w:val="32"/>
          <w:lang w:eastAsia="sk-SK"/>
        </w:rPr>
        <w:t>2</w:t>
      </w:r>
      <w:r>
        <w:rPr>
          <w:rFonts w:ascii="Arial" w:eastAsia="Times New Roman" w:hAnsi="Arial" w:cs="Arial"/>
          <w:b/>
          <w:sz w:val="32"/>
          <w:szCs w:val="32"/>
          <w:lang w:eastAsia="sk-SK"/>
        </w:rPr>
        <w:t xml:space="preserve">. 2015   </w:t>
      </w:r>
    </w:p>
    <w:p w:rsidR="003C072B" w:rsidRDefault="003C072B" w:rsidP="003C072B">
      <w:pPr>
        <w:spacing w:after="0" w:line="240" w:lineRule="auto"/>
        <w:rPr>
          <w:rFonts w:ascii="Arial" w:eastAsia="Times New Roman" w:hAnsi="Arial" w:cs="Arial"/>
          <w:i/>
          <w:sz w:val="32"/>
          <w:szCs w:val="32"/>
          <w:lang w:eastAsia="sk-SK"/>
        </w:rPr>
      </w:pPr>
    </w:p>
    <w:p w:rsidR="003C072B" w:rsidRDefault="003C072B" w:rsidP="003C072B">
      <w:pPr>
        <w:spacing w:after="0" w:line="240" w:lineRule="auto"/>
        <w:outlineLvl w:val="0"/>
        <w:rPr>
          <w:rFonts w:ascii="Arial" w:eastAsia="Times New Roman" w:hAnsi="Arial" w:cs="Arial"/>
          <w:i/>
          <w:sz w:val="24"/>
          <w:szCs w:val="24"/>
          <w:lang w:eastAsia="sk-SK"/>
        </w:rPr>
      </w:pPr>
      <w:r>
        <w:rPr>
          <w:rFonts w:ascii="Arial" w:eastAsia="Times New Roman" w:hAnsi="Arial" w:cs="Arial"/>
          <w:i/>
          <w:sz w:val="24"/>
          <w:szCs w:val="24"/>
          <w:lang w:eastAsia="sk-SK"/>
        </w:rPr>
        <w:t>Obecné zastupiteľstvo v Hričovskom Podhradí</w:t>
      </w:r>
    </w:p>
    <w:p w:rsidR="003C072B" w:rsidRDefault="003C072B" w:rsidP="003C072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k-SK"/>
        </w:rPr>
      </w:pPr>
    </w:p>
    <w:p w:rsidR="003C072B" w:rsidRPr="00D76520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Uznesenie č.</w:t>
      </w:r>
      <w:r w:rsidR="00D76520"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1758A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57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/2015         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Otvorenie zasadnutia, schválenie programu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program zasadnutia uvedený v zápisnici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6B6C4A" w:rsidRDefault="006B6C4A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1758A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58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/2015         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Určenie zapisovateľky uznesen</w:t>
      </w:r>
      <w:r w:rsidR="00BE67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í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a zápisnice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určuje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zapisovateľku uznesen</w:t>
      </w:r>
      <w:r w:rsidR="00BE671C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zápisnice p. </w:t>
      </w:r>
      <w:proofErr w:type="spellStart"/>
      <w:r w:rsidR="00D76520">
        <w:rPr>
          <w:rFonts w:ascii="Times New Roman" w:eastAsia="Times New Roman" w:hAnsi="Times New Roman" w:cs="Times New Roman"/>
          <w:sz w:val="24"/>
          <w:szCs w:val="24"/>
          <w:lang w:eastAsia="sk-SK"/>
        </w:rPr>
        <w:t>Hulínovú</w:t>
      </w:r>
      <w:proofErr w:type="spellEnd"/>
      <w:r w:rsidR="00D765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Miroslavu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4A" w:rsidRDefault="006B6C4A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3C072B" w:rsidRPr="00D76520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7E031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5</w:t>
      </w:r>
      <w:r w:rsidR="001758A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9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/2015         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Určenie overovateľov uznesen</w:t>
      </w:r>
      <w:r w:rsidR="00BE67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í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a zápisnice 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určuje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overovateľov uznesen</w:t>
      </w:r>
      <w:r w:rsidR="00BE671C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1758A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zápisnice</w:t>
      </w:r>
      <w:r w:rsidR="001758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Ing. Michala </w:t>
      </w:r>
      <w:proofErr w:type="spellStart"/>
      <w:r w:rsidR="001758AD">
        <w:rPr>
          <w:rFonts w:ascii="Times New Roman" w:eastAsia="Times New Roman" w:hAnsi="Times New Roman" w:cs="Times New Roman"/>
          <w:sz w:val="24"/>
          <w:szCs w:val="24"/>
          <w:lang w:eastAsia="sk-SK"/>
        </w:rPr>
        <w:t>Dobroňa</w:t>
      </w:r>
      <w:proofErr w:type="spellEnd"/>
      <w:r w:rsidR="00BE67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1758AD">
        <w:rPr>
          <w:rFonts w:ascii="Times New Roman" w:eastAsia="Times New Roman" w:hAnsi="Times New Roman" w:cs="Times New Roman"/>
          <w:sz w:val="24"/>
          <w:szCs w:val="24"/>
          <w:lang w:eastAsia="sk-SK"/>
        </w:rPr>
        <w:t> Mgr. Tomáša Lasičku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4A" w:rsidRDefault="006B6C4A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3C072B" w:rsidRPr="00D76520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1758A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60</w:t>
      </w:r>
      <w:r w:rsid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/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2015       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Kontrola uznesen</w:t>
      </w:r>
      <w:r w:rsidR="00BE67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í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za uplynulé obdobie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3C072B" w:rsidRDefault="003C072B" w:rsidP="003C0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plnenie uznesen</w:t>
      </w:r>
      <w:r w:rsidR="00BE671C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uplynulé obdobie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</w:t>
      </w:r>
    </w:p>
    <w:p w:rsidR="006B6C4A" w:rsidRDefault="006B6C4A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6B6C4A" w:rsidRDefault="006B6C4A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3C072B" w:rsidRPr="00920932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92093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 xml:space="preserve">Uznesenie č. </w:t>
      </w:r>
      <w:r w:rsidR="001758AD" w:rsidRPr="0092093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61</w:t>
      </w:r>
      <w:r w:rsidRPr="0092093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/2015        </w:t>
      </w:r>
    </w:p>
    <w:p w:rsidR="003C072B" w:rsidRPr="00920932" w:rsidRDefault="001758AD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9209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Voľba </w:t>
      </w:r>
      <w:r w:rsidR="009209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hlavného </w:t>
      </w:r>
      <w:r w:rsidRPr="009209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kontrolór</w:t>
      </w:r>
      <w:r w:rsidR="009209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a</w:t>
      </w:r>
      <w:r w:rsidRPr="009209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obce 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920932" w:rsidRPr="00920932" w:rsidRDefault="00920932" w:rsidP="0092093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92093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Obecné zastupiteľstvo </w:t>
      </w:r>
    </w:p>
    <w:p w:rsidR="00920932" w:rsidRPr="00920932" w:rsidRDefault="00920932" w:rsidP="0092093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920932" w:rsidRPr="00920932" w:rsidRDefault="00920932" w:rsidP="00920932">
      <w:pPr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  <w:lang w:eastAsia="zh-CN"/>
        </w:rPr>
        <w:t>konštatuje, že</w:t>
      </w:r>
    </w:p>
    <w:p w:rsidR="00920932" w:rsidRPr="00920932" w:rsidRDefault="00920932" w:rsidP="0092093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  <w:lang w:eastAsia="zh-CN"/>
        </w:rPr>
      </w:pPr>
    </w:p>
    <w:p w:rsidR="00920932" w:rsidRPr="00920932" w:rsidRDefault="00920932" w:rsidP="00920932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uznesením č. 53 zo dňa 16.11.2015 obecné zastupiteľstvo obce Hričovské Podhradie vyhlásilo voľby hlavného kontrolóra obce na deň 11.12.2015,</w:t>
      </w:r>
    </w:p>
    <w:p w:rsidR="00920932" w:rsidRPr="00920932" w:rsidRDefault="00920932" w:rsidP="00920932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starostka  obce dňa 17.11.2015 zverejnil vyhlásenie voľby hlavného kontrolóra na úradnej tabuli obce a na internetovej stránke obce,</w:t>
      </w:r>
    </w:p>
    <w:p w:rsidR="00920932" w:rsidRPr="00920932" w:rsidRDefault="00920932" w:rsidP="00920932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jeden kandidát</w:t>
      </w:r>
      <w:r w:rsidRPr="00920932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na funkciu hlavného kontrolóra odovzdal svoju písomnú prihlášku s požadovanými dokladmi v lehote stanovenej vo vyhlásení voľby hlavného kontrolóra,</w:t>
      </w:r>
    </w:p>
    <w:p w:rsidR="00920932" w:rsidRPr="00920932" w:rsidRDefault="00920932" w:rsidP="00920932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kandidát na funkciu hlavného kontrolóra, ktorý odovzdal svoju písomnú prihlášku nevykonáva funkciu podľa § 18 ods. 2 zákona č. 369/1990 Zb. o obecnom zriadení v znení neskorších predpisov (ďalej len „zákon č. 369/1990 Zb.“).</w:t>
      </w:r>
    </w:p>
    <w:p w:rsidR="00920932" w:rsidRPr="00920932" w:rsidRDefault="00920932" w:rsidP="00920932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920932" w:rsidRPr="00920932" w:rsidRDefault="00920932" w:rsidP="00920932">
      <w:pPr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volí</w:t>
      </w:r>
    </w:p>
    <w:p w:rsidR="00920932" w:rsidRPr="00920932" w:rsidRDefault="00920932" w:rsidP="0092093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920932" w:rsidRPr="00920932" w:rsidRDefault="00920932" w:rsidP="0092093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podľa § 18 ods. 1, ods. 3, ods. 5 a § 18a ods. 5 zákona č. 369/1990 Zb. Martu </w:t>
      </w:r>
      <w:proofErr w:type="spellStart"/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Hulínovú</w:t>
      </w:r>
      <w:proofErr w:type="spellEnd"/>
      <w:r w:rsidRPr="00920932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funkciu hlavného kontrolóra obce Hričovské Podhradie na 6 rokov. Jeho funkčné obdobie začína dňom, ktorý je určený ako deň nástupu do práce. </w:t>
      </w:r>
    </w:p>
    <w:p w:rsidR="00920932" w:rsidRPr="00920932" w:rsidRDefault="00920932" w:rsidP="0092093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0932" w:rsidRPr="00920932" w:rsidRDefault="00920932" w:rsidP="00920932">
      <w:pPr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žiada</w:t>
      </w:r>
    </w:p>
    <w:p w:rsidR="00920932" w:rsidRPr="00920932" w:rsidRDefault="00920932" w:rsidP="0092093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0932" w:rsidRPr="00920932" w:rsidRDefault="00920932" w:rsidP="0092093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starostku obce s právoplatne zvoleným hlavným kontrolórom Martou </w:t>
      </w:r>
      <w:proofErr w:type="spellStart"/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Hulínovou</w:t>
      </w:r>
      <w:proofErr w:type="spellEnd"/>
      <w:r w:rsidRPr="00920932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uzavrieť pracovnú zmluvu v najneskôr deň nasledujúci po dni skončenia funkčného obdobia predchádzajúceho hlavného kontrolóra.</w:t>
      </w:r>
    </w:p>
    <w:p w:rsidR="00920932" w:rsidRPr="00920932" w:rsidRDefault="00920932" w:rsidP="0092093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0932" w:rsidRPr="00920932" w:rsidRDefault="00920932" w:rsidP="00920932">
      <w:pPr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pripomína </w:t>
      </w:r>
    </w:p>
    <w:p w:rsidR="00920932" w:rsidRPr="00920932" w:rsidRDefault="00920932" w:rsidP="0092093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0932" w:rsidRPr="00920932" w:rsidRDefault="00920932" w:rsidP="00920932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zvolenému hlavnému kontrolórovi Marte </w:t>
      </w:r>
      <w:proofErr w:type="spellStart"/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Hulínovej</w:t>
      </w:r>
      <w:proofErr w:type="spellEnd"/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920932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že</w:t>
      </w:r>
      <w:r w:rsidRPr="00920932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podľa § 10 zákona                      č. 552/2003 Z. z. o výkone práce vo verejnom záujme v znení neskorších predpisov je povinný deklarovať svoje majetkové pomery do 30 dní od ustanovenia na miesto hlavného kontrolóra a následne do 31. marca každého kalendárneho roka,</w:t>
      </w:r>
    </w:p>
    <w:p w:rsidR="00920932" w:rsidRPr="00920932" w:rsidRDefault="00920932" w:rsidP="00920932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zvolenému hlavnému kontrolórovi Marte </w:t>
      </w:r>
      <w:proofErr w:type="spellStart"/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Hulínovej</w:t>
      </w:r>
      <w:proofErr w:type="spellEnd"/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920932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920932">
        <w:rPr>
          <w:rFonts w:ascii="Times New Roman" w:eastAsia="Times New Roman" w:hAnsi="Times New Roman" w:cs="Times New Roman"/>
          <w:sz w:val="24"/>
          <w:szCs w:val="24"/>
          <w:lang w:eastAsia="zh-CN"/>
        </w:rPr>
        <w:t>že  podľa § 18 ods. 1 zákona  č. 369/1990 Zb. nesmie   bez  súhlasu  obecného  zastupiteľstva podnikať  alebo  vykonávať  inú  zárobkovú  činnosť  a  byť členom riadiacich, kontrolných alebo  dozorných orgánov právnických osôb, ktoré vykonávajú   podnikateľskú  činnosť. V dôsledku uvedeného je potrebné spolu s prihláškou písomne požiadať obecné zastupiteľstvo o súhlas na vykonávanie podnikateľskej činnosti alebo inej   zárobkovej  činnosti  a súhlas na členstvo v riadiacich, kontrolných alebo dozorných orgánoch právnických osôb, ktoré vykonávajú   podnikateľskú  činnosť.</w:t>
      </w:r>
    </w:p>
    <w:p w:rsidR="003C072B" w:rsidRPr="00D76520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 xml:space="preserve">Uznesenie č. </w:t>
      </w:r>
      <w:r w:rsidR="001758A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62</w:t>
      </w:r>
      <w:r w:rsidRPr="00D7652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/2015         </w:t>
      </w:r>
    </w:p>
    <w:p w:rsidR="007E0319" w:rsidRDefault="001758AD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Všeobecne záväzné nariadenie o miestnych daniach a miestnom poplatku  za komunálny odpad a drobné stavebné odpady na rok 2016</w:t>
      </w:r>
    </w:p>
    <w:p w:rsidR="001758AD" w:rsidRDefault="001758AD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VZN o</w:t>
      </w:r>
      <w:r w:rsidRPr="001758AD">
        <w:rPr>
          <w:rFonts w:ascii="Times New Roman" w:eastAsia="Times New Roman" w:hAnsi="Times New Roman" w:cs="Times New Roman"/>
          <w:sz w:val="24"/>
          <w:szCs w:val="24"/>
          <w:lang w:eastAsia="sk-SK"/>
        </w:rPr>
        <w:t> miestnych daniach a miestnom poplatku  za komunálny odpad a drobné stavebné odpady na rok 2016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1758AD" w:rsidRDefault="001758AD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8E7C7E" w:rsidRDefault="008E7C7E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bookmarkStart w:id="0" w:name="_GoBack"/>
      <w:bookmarkEnd w:id="0"/>
    </w:p>
    <w:p w:rsidR="001758AD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 w:rsidR="001758A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63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/2015       </w:t>
      </w:r>
    </w:p>
    <w:p w:rsidR="001758AD" w:rsidRDefault="001758AD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Rozpočet na rok 2016</w:t>
      </w:r>
    </w:p>
    <w:p w:rsidR="001758AD" w:rsidRDefault="001758AD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rozpočet obce na rok 2016</w:t>
      </w:r>
      <w:r w:rsidR="008E7C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programovej štruktúry</w:t>
      </w:r>
    </w:p>
    <w:p w:rsidR="008E7C7E" w:rsidRDefault="008E7C7E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3C072B" w:rsidRPr="008E7C7E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671C" w:rsidRDefault="008E7C7E" w:rsidP="00BE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 obce na rok 2017 a 2018 bez programovej štruktúry</w:t>
      </w:r>
    </w:p>
    <w:p w:rsidR="008E7C7E" w:rsidRPr="008E7C7E" w:rsidRDefault="008E7C7E" w:rsidP="00BE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64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/2015       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Nariadenie o poplatkoch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narok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2016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Nariadenie o poplatkoch na rok 2016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1758AD" w:rsidRP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920932" w:rsidRDefault="00920932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65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/2015       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Štatút krízového štábu a štatút povodňovej komisie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758AD">
        <w:rPr>
          <w:rFonts w:ascii="Times New Roman" w:eastAsia="Times New Roman" w:hAnsi="Times New Roman" w:cs="Times New Roman"/>
          <w:sz w:val="24"/>
          <w:szCs w:val="24"/>
          <w:lang w:eastAsia="sk-SK"/>
        </w:rPr>
        <w:t>Štatút krízového štábu a štatút povodňovej komisie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3C072B" w:rsidRDefault="003C072B" w:rsidP="003C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920932" w:rsidRDefault="00920932" w:rsidP="003C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66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/2015       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Výročná správa za rok 2014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Výročnú správu za rok 2014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67</w:t>
      </w:r>
      <w:r w:rsidRPr="006719A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/2015       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Úprava rozpočtu obce za rok 2015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úpravu rozpočtu obce za rok 2015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1758AD" w:rsidRPr="001758AD" w:rsidRDefault="001758AD" w:rsidP="001758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7E0319" w:rsidRDefault="007E0319" w:rsidP="003C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3C072B" w:rsidRDefault="003C072B" w:rsidP="003C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Uznesenia č. </w:t>
      </w:r>
      <w:r w:rsidR="00C162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/2015 –  č.</w:t>
      </w:r>
      <w:r w:rsidR="007E031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C162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/2015   z  obecného zastupiteľstva konaného dňa </w:t>
      </w:r>
      <w:r w:rsidR="007E031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C162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BC79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C162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.2015 boli jednohlasne schválené.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Hlasovanie: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Za: 5 poslanci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Proti: 0 poslancov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Hlasovania sa zdržalo:  0 poslancov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</w:t>
      </w:r>
      <w:r w:rsidR="00C162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Mgr. Tomáš Lasička</w:t>
      </w:r>
      <w:r w:rsidR="007E031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C162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....................................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C072B" w:rsidRDefault="00C16299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Ing. Michal Dobroň</w:t>
      </w:r>
      <w:r w:rsidR="007E031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</w:t>
      </w:r>
      <w:r w:rsidR="006B6C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  <w:r w:rsidR="003C07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....................................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 Hričovskom Podhradí                                </w:t>
      </w:r>
      <w:r w:rsidR="00E209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Jarmila Dobroňová</w:t>
      </w:r>
    </w:p>
    <w:p w:rsidR="003C072B" w:rsidRDefault="007E0319" w:rsidP="003C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C162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3C07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BC79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C162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 w:rsidR="003C07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2015                                                                               starosta obce</w:t>
      </w:r>
    </w:p>
    <w:p w:rsidR="003C072B" w:rsidRDefault="003C072B" w:rsidP="003C0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sectPr w:rsidR="003C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DB27AC"/>
    <w:multiLevelType w:val="hybridMultilevel"/>
    <w:tmpl w:val="430C7B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6549"/>
    <w:multiLevelType w:val="hybridMultilevel"/>
    <w:tmpl w:val="7244F576"/>
    <w:lvl w:ilvl="0" w:tplc="E56E52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8339C"/>
    <w:multiLevelType w:val="hybridMultilevel"/>
    <w:tmpl w:val="440AB4C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5E3DA6"/>
    <w:multiLevelType w:val="hybridMultilevel"/>
    <w:tmpl w:val="AEA8D910"/>
    <w:lvl w:ilvl="0" w:tplc="D428B3FE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A425B"/>
    <w:multiLevelType w:val="hybridMultilevel"/>
    <w:tmpl w:val="0A5EFE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94914"/>
    <w:multiLevelType w:val="hybridMultilevel"/>
    <w:tmpl w:val="6DA267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2B"/>
    <w:rsid w:val="001758AD"/>
    <w:rsid w:val="0021340C"/>
    <w:rsid w:val="003C072B"/>
    <w:rsid w:val="005522AB"/>
    <w:rsid w:val="006719A3"/>
    <w:rsid w:val="006B6C4A"/>
    <w:rsid w:val="007E0319"/>
    <w:rsid w:val="008E7C7E"/>
    <w:rsid w:val="00920932"/>
    <w:rsid w:val="00BC799C"/>
    <w:rsid w:val="00BE671C"/>
    <w:rsid w:val="00C05FFD"/>
    <w:rsid w:val="00C16299"/>
    <w:rsid w:val="00D76520"/>
    <w:rsid w:val="00E209D6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07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0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07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0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CEA8-330B-4F1E-9801-62917692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PC2013</dc:creator>
  <cp:lastModifiedBy>PC2013</cp:lastModifiedBy>
  <cp:revision>4</cp:revision>
  <cp:lastPrinted>2017-03-07T10:05:00Z</cp:lastPrinted>
  <dcterms:created xsi:type="dcterms:W3CDTF">2015-12-14T10:23:00Z</dcterms:created>
  <dcterms:modified xsi:type="dcterms:W3CDTF">2017-03-07T10:05:00Z</dcterms:modified>
</cp:coreProperties>
</file>